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both"/>
        <w:rPr>
          <w:rFonts w:hint="eastAsia"/>
          <w:b/>
          <w:bCs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“集约化畜禽养殖环境监测与养殖废弃物无害化检测技术</w:t>
      </w:r>
    </w:p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及设备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研讨会”报名表</w:t>
      </w:r>
    </w:p>
    <w:tbl>
      <w:tblPr>
        <w:tblStyle w:val="3"/>
        <w:tblpPr w:leftFromText="180" w:rightFromText="180" w:vertAnchor="text" w:horzAnchor="page" w:tblpXSpec="center" w:tblpY="656"/>
        <w:tblOverlap w:val="never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344"/>
        <w:gridCol w:w="738"/>
        <w:gridCol w:w="1658"/>
        <w:gridCol w:w="1045"/>
        <w:gridCol w:w="63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8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355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8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355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会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代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</w:t>
            </w: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7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E-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23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住宿要求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（单住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/合住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420元  单□ 合□           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320元  单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作报告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发言人</w:t>
            </w:r>
          </w:p>
        </w:tc>
        <w:tc>
          <w:tcPr>
            <w:tcW w:w="561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1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1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1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663"/>
        <w:jc w:val="both"/>
        <w:rPr>
          <w:rFonts w:hint="eastAsia"/>
          <w:b/>
          <w:bCs/>
          <w:sz w:val="28"/>
          <w:szCs w:val="28"/>
        </w:rPr>
      </w:pPr>
    </w:p>
    <w:p>
      <w:pPr>
        <w:autoSpaceDE w:val="0"/>
        <w:autoSpaceDN w:val="0"/>
        <w:spacing w:line="360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凡参加会议者请于2018年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日前将会议回执表返回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若提交回执后临时不能参加会议，请及时通知会务组。</w:t>
      </w:r>
    </w:p>
    <w:p>
      <w:r>
        <w:rPr>
          <w:rFonts w:hint="eastAsia"/>
          <w:b/>
          <w:bCs/>
          <w:sz w:val="28"/>
          <w:szCs w:val="28"/>
        </w:rPr>
        <w:t>Email：zheng@cae.org.cn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</w:rPr>
        <w:t>电话（传真）：022-23674336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83A7B"/>
    <w:rsid w:val="3E483A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2018-09-07T07:37:00Z</dcterms:created>
  <dc:creator>℡</dc:creator>
  <cp:lastModifiedBy>℡</cp:lastModifiedBy>
  <dcterms:modified xsi:type="dcterms:W3CDTF">2018-09-07T07:39:31Z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